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0C889B" w14:textId="6340AE4B" w:rsidR="006A7084" w:rsidRDefault="006A7084" w:rsidP="006A7084">
      <w:pPr>
        <w:jc w:val="center"/>
        <w:rPr>
          <w:rFonts w:cstheme="minorHAnsi"/>
          <w:b/>
          <w:bCs/>
          <w:u w:val="single"/>
        </w:rPr>
      </w:pPr>
      <w:bookmarkStart w:id="0" w:name="_GoBack"/>
      <w:bookmarkEnd w:id="0"/>
      <w:r>
        <w:rPr>
          <w:noProof/>
          <w:lang w:val="en-US"/>
        </w:rPr>
        <w:drawing>
          <wp:inline distT="0" distB="0" distL="0" distR="0" wp14:anchorId="436B692F" wp14:editId="065A689F">
            <wp:extent cx="2000250" cy="9929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8721" t="45516" r="38179" b="34090"/>
                    <a:stretch/>
                  </pic:blipFill>
                  <pic:spPr bwMode="auto">
                    <a:xfrm>
                      <a:off x="0" y="0"/>
                      <a:ext cx="2023040" cy="1004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AC0101" w14:textId="3776DD17" w:rsidR="00B446C3" w:rsidRDefault="00B446C3" w:rsidP="006A7084">
      <w:pPr>
        <w:jc w:val="both"/>
        <w:rPr>
          <w:rFonts w:cstheme="minorHAnsi"/>
          <w:b/>
          <w:bCs/>
        </w:rPr>
      </w:pPr>
      <w:r w:rsidRPr="00B446C3">
        <w:rPr>
          <w:rFonts w:cstheme="minorHAnsi"/>
          <w:b/>
          <w:bCs/>
          <w:u w:val="single"/>
        </w:rPr>
        <w:t>DĖMESIO:</w:t>
      </w:r>
      <w:r w:rsidRPr="00B446C3">
        <w:rPr>
          <w:rFonts w:cstheme="minorHAnsi"/>
          <w:b/>
          <w:bCs/>
        </w:rPr>
        <w:t xml:space="preserve"> GAMINIO PRIPŪTIMĄ TURI ATLIKTI SUAUGĘS ASMUO.</w:t>
      </w:r>
    </w:p>
    <w:p w14:paraId="2D12F231" w14:textId="39EDB808" w:rsidR="000A4FEF" w:rsidRPr="00B446C3" w:rsidRDefault="000A4FEF" w:rsidP="006A7084">
      <w:pPr>
        <w:jc w:val="both"/>
        <w:rPr>
          <w:rFonts w:cstheme="minorHAnsi"/>
          <w:b/>
          <w:bCs/>
        </w:rPr>
      </w:pPr>
      <w:r w:rsidRPr="00B446C3">
        <w:rPr>
          <w:rFonts w:cstheme="minorHAnsi"/>
          <w:b/>
          <w:bCs/>
        </w:rPr>
        <w:t xml:space="preserve">PRIPŪTIMAS. </w:t>
      </w:r>
    </w:p>
    <w:p w14:paraId="7A647792" w14:textId="77777777" w:rsidR="000A4FEF" w:rsidRPr="00B446C3" w:rsidRDefault="000A4FEF" w:rsidP="006A7084">
      <w:pPr>
        <w:jc w:val="both"/>
        <w:rPr>
          <w:rFonts w:cstheme="minorHAnsi"/>
        </w:rPr>
      </w:pPr>
      <w:r w:rsidRPr="00B446C3">
        <w:rPr>
          <w:rFonts w:cstheme="minorHAnsi"/>
        </w:rPr>
        <w:t xml:space="preserve">• Ištraukite kištuką ir pabaikite pripūsti gaminį. </w:t>
      </w:r>
    </w:p>
    <w:p w14:paraId="6F575526" w14:textId="07C9708A" w:rsidR="000A4FEF" w:rsidRPr="00B446C3" w:rsidRDefault="000A4FEF" w:rsidP="006A7084">
      <w:pPr>
        <w:jc w:val="both"/>
        <w:rPr>
          <w:rFonts w:cstheme="minorHAnsi"/>
        </w:rPr>
      </w:pPr>
      <w:r w:rsidRPr="00B446C3">
        <w:rPr>
          <w:rFonts w:cstheme="minorHAnsi"/>
        </w:rPr>
        <w:t>• Esant būtinybei, pripūskite gaminį, naudodami pompą.</w:t>
      </w:r>
    </w:p>
    <w:p w14:paraId="19E4456E" w14:textId="77777777" w:rsidR="000A4FEF" w:rsidRPr="00B446C3" w:rsidRDefault="000A4FEF" w:rsidP="006A7084">
      <w:pPr>
        <w:jc w:val="both"/>
        <w:rPr>
          <w:rFonts w:cstheme="minorHAnsi"/>
        </w:rPr>
      </w:pPr>
      <w:r w:rsidRPr="00B446C3">
        <w:rPr>
          <w:rFonts w:cstheme="minorHAnsi"/>
        </w:rPr>
        <w:t>• Pripūskite gaminį kambario temperatūroje (20° C / 70° F), patalpoje, kurioje nėra aštrių daiktų.</w:t>
      </w:r>
    </w:p>
    <w:p w14:paraId="645CAD2A" w14:textId="77777777" w:rsidR="000A4FEF" w:rsidRPr="00B446C3" w:rsidRDefault="000A4FEF" w:rsidP="006A7084">
      <w:pPr>
        <w:jc w:val="both"/>
        <w:rPr>
          <w:rFonts w:cstheme="minorHAnsi"/>
          <w:b/>
          <w:bCs/>
        </w:rPr>
      </w:pPr>
      <w:r w:rsidRPr="00B446C3">
        <w:rPr>
          <w:rFonts w:cstheme="minorHAnsi"/>
          <w:b/>
          <w:bCs/>
        </w:rPr>
        <w:t xml:space="preserve">ĮSPĖJIMAI. GAMINĮ NAUDOJANTYS VAIKAI TURI BŪTI PRIŽIŪRIMI SUAUGUSIŲJŲ. </w:t>
      </w:r>
    </w:p>
    <w:p w14:paraId="19103C6E" w14:textId="77777777" w:rsidR="000A4FEF" w:rsidRPr="00B446C3" w:rsidRDefault="000A4FEF" w:rsidP="006A7084">
      <w:pPr>
        <w:jc w:val="both"/>
        <w:rPr>
          <w:rFonts w:cstheme="minorHAnsi"/>
        </w:rPr>
      </w:pPr>
      <w:r w:rsidRPr="00B446C3">
        <w:rPr>
          <w:rFonts w:cstheme="minorHAnsi"/>
        </w:rPr>
        <w:t xml:space="preserve">•  Kiekvieną kartą prieš naudodami gaminį, patikrinkite jo vientisumą. Naudokite toliau nuo karščio šaltinių, ant paviršių, kur nėra aštrių daiktų (būkite atsargūs su užtrauktukais, žiedais, laikrodžiais ir pan.). </w:t>
      </w:r>
    </w:p>
    <w:p w14:paraId="3AD90589" w14:textId="77777777" w:rsidR="000A4FEF" w:rsidRPr="00B446C3" w:rsidRDefault="000A4FEF" w:rsidP="006A7084">
      <w:pPr>
        <w:jc w:val="both"/>
        <w:rPr>
          <w:rFonts w:cstheme="minorHAnsi"/>
        </w:rPr>
      </w:pPr>
      <w:r w:rsidRPr="00B446C3">
        <w:rPr>
          <w:rFonts w:cstheme="minorHAnsi"/>
        </w:rPr>
        <w:t xml:space="preserve">•  Valykite vandeniu ir švelniu muilu. Nenaudokite šepečių, abrazyvinių kempinių ir cheminių medžiagų. Nenaudokite sterilizavimo sistemų. </w:t>
      </w:r>
    </w:p>
    <w:p w14:paraId="14166CF5" w14:textId="77777777" w:rsidR="000A4FEF" w:rsidRPr="00B446C3" w:rsidRDefault="000A4FEF" w:rsidP="006A7084">
      <w:pPr>
        <w:jc w:val="both"/>
        <w:rPr>
          <w:rFonts w:cstheme="minorHAnsi"/>
        </w:rPr>
      </w:pPr>
      <w:r w:rsidRPr="00B446C3">
        <w:rPr>
          <w:rFonts w:cstheme="minorHAnsi"/>
        </w:rPr>
        <w:t xml:space="preserve">• NETAISYKITE prakiurusio gaminio – taisytas gaminys neatitinka saugumo reikalavimų. </w:t>
      </w:r>
    </w:p>
    <w:p w14:paraId="5E6251B3" w14:textId="7280FD80" w:rsidR="00D43999" w:rsidRDefault="000A4FEF" w:rsidP="006A7084">
      <w:pPr>
        <w:jc w:val="both"/>
        <w:rPr>
          <w:rFonts w:cstheme="minorHAnsi"/>
        </w:rPr>
      </w:pPr>
      <w:r w:rsidRPr="00B446C3">
        <w:rPr>
          <w:rFonts w:cstheme="minorHAnsi"/>
        </w:rPr>
        <w:t>•  Nelaikykite gaminio šalia karščio šaltinių arba ilgą laiką tiesioginėje saulės šviesoje, nes tai gali sukelti jo fizikinių savybių ir spalvos pakitimus.</w:t>
      </w:r>
    </w:p>
    <w:p w14:paraId="598A08B7" w14:textId="1F7D4001" w:rsidR="00B446C3" w:rsidRDefault="00B446C3" w:rsidP="000A4FEF">
      <w:pPr>
        <w:rPr>
          <w:rFonts w:cstheme="minorHAnsi"/>
        </w:rPr>
      </w:pPr>
    </w:p>
    <w:p w14:paraId="230D32F1" w14:textId="546A52DB" w:rsidR="00B446C3" w:rsidRPr="00B446C3" w:rsidRDefault="00B446C3" w:rsidP="000A4FEF">
      <w:pPr>
        <w:rPr>
          <w:rFonts w:cstheme="minorHAnsi"/>
          <w:color w:val="FF0000"/>
        </w:rPr>
      </w:pPr>
      <w:r w:rsidRPr="00B446C3">
        <w:rPr>
          <w:rFonts w:cstheme="minorHAnsi"/>
          <w:color w:val="FF0000"/>
        </w:rPr>
        <w:t>GAMINTOJAS IR PLATINTOJAS NEPRISIIMA ATSAKOMYBĖS UŽ ŽALĄ, ATSIRADUSIĄ DĖL NETINKAMO GAMINIO NAUDOJIMO. ATIDŽIAI PERSKAITYKITE IR SAUGOKITE ŠIĄ INSTRUKCIJĄ. Pateikdami pretenziją, praneškite gaminyje nurodytą indentifikavimo numerį (TRACKING NUMBER - LOT). GAMINTOJAS: Ledraplastic S.p.A. - Via Brigata Re, 1 - 33010 Osoppo (UD) - ITALY - www.gymnic.com</w:t>
      </w:r>
    </w:p>
    <w:sectPr w:rsidR="00B446C3" w:rsidRPr="00B446C3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CD5"/>
    <w:rsid w:val="000A4FEF"/>
    <w:rsid w:val="002D65FF"/>
    <w:rsid w:val="006A7084"/>
    <w:rsid w:val="00B446C3"/>
    <w:rsid w:val="00D43999"/>
    <w:rsid w:val="00E4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4AF7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6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5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6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5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Živilė Slavinskienė</dc:creator>
  <cp:lastModifiedBy>Laima Šimalytė</cp:lastModifiedBy>
  <cp:revision>2</cp:revision>
  <dcterms:created xsi:type="dcterms:W3CDTF">2022-07-20T13:00:00Z</dcterms:created>
  <dcterms:modified xsi:type="dcterms:W3CDTF">2022-07-20T13:00:00Z</dcterms:modified>
</cp:coreProperties>
</file>